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F1" w:rsidRDefault="007F0E73">
      <w:pPr>
        <w:rPr>
          <w:b/>
          <w:i/>
          <w:sz w:val="28"/>
        </w:rPr>
      </w:pPr>
      <w:r w:rsidRPr="007F0E73">
        <w:rPr>
          <w:b/>
          <w:i/>
          <w:sz w:val="28"/>
        </w:rPr>
        <w:t>„Rehabilitacja domowa osób chorych na SM”</w:t>
      </w:r>
    </w:p>
    <w:p w:rsidR="007F0E73" w:rsidRDefault="007F0E73">
      <w:pPr>
        <w:rPr>
          <w:b/>
          <w:i/>
          <w:sz w:val="28"/>
        </w:rPr>
      </w:pPr>
    </w:p>
    <w:p w:rsidR="004E3B21" w:rsidRPr="00E65267" w:rsidRDefault="004E3B21" w:rsidP="004E3B21">
      <w:pPr>
        <w:pStyle w:val="NormalnyWeb"/>
        <w:shd w:val="clear" w:color="auto" w:fill="FFFFFF"/>
        <w:spacing w:before="195" w:beforeAutospacing="0" w:after="195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Realizowany w okresie 01.01.2023 r. do 31.12</w:t>
      </w:r>
      <w:r w:rsidRPr="00E65267">
        <w:rPr>
          <w:rFonts w:asciiTheme="minorHAnsi" w:hAnsiTheme="minorHAnsi"/>
        </w:rPr>
        <w:t>.202</w:t>
      </w:r>
      <w:r>
        <w:rPr>
          <w:rFonts w:asciiTheme="minorHAnsi" w:hAnsiTheme="minorHAnsi"/>
        </w:rPr>
        <w:t>3</w:t>
      </w:r>
      <w:r w:rsidRPr="00E65267">
        <w:rPr>
          <w:rFonts w:asciiTheme="minorHAnsi" w:hAnsiTheme="minorHAnsi"/>
        </w:rPr>
        <w:t xml:space="preserve"> r.</w:t>
      </w:r>
    </w:p>
    <w:p w:rsidR="004E3B21" w:rsidRDefault="00AC1337" w:rsidP="00AC133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skierowany jest do 22</w:t>
      </w:r>
      <w:r w:rsidR="004E3B21" w:rsidRPr="00E65267">
        <w:rPr>
          <w:rFonts w:asciiTheme="minorHAnsi" w:hAnsiTheme="minorHAnsi"/>
        </w:rPr>
        <w:t xml:space="preserve"> ON chorych na stwardnienie rozsiane z terenu woj. </w:t>
      </w:r>
      <w:r>
        <w:rPr>
          <w:rFonts w:asciiTheme="minorHAnsi" w:hAnsiTheme="minorHAnsi"/>
        </w:rPr>
        <w:t>kujawsko-pomorskiego</w:t>
      </w:r>
      <w:r w:rsidR="004E3B21" w:rsidRPr="00E65267">
        <w:rPr>
          <w:rFonts w:asciiTheme="minorHAnsi" w:hAnsiTheme="minorHAnsi"/>
        </w:rPr>
        <w:t xml:space="preserve">. Projekt </w:t>
      </w:r>
      <w:r>
        <w:rPr>
          <w:rFonts w:asciiTheme="minorHAnsi" w:hAnsiTheme="minorHAnsi"/>
        </w:rPr>
        <w:t xml:space="preserve">dotyczy prowadzenia rehabilitacji domowej w domu chorego. </w:t>
      </w:r>
    </w:p>
    <w:p w:rsidR="007F0E73" w:rsidRDefault="00AC1337" w:rsidP="00AC1337">
      <w:pPr>
        <w:jc w:val="both"/>
        <w:rPr>
          <w:rStyle w:val="editable-pre-wrapped"/>
        </w:rPr>
      </w:pPr>
      <w:r>
        <w:rPr>
          <w:rStyle w:val="editable-pre-wrapped"/>
        </w:rPr>
        <w:t>Rehabilitacja lecznicza będzie dostosowana do indywidualnych potrzeb i możliwości chorego oraz wpłynie na rozwinięcie lub podtrzymanie umiejętności niezbędnych do samodzielnego funkcjonowania. Głównym celem rehabilitacji ruchowej będzie przywrócenie maksymalnie możliwej sprawności fizycznej i komfortu życia osoby chorej na SM.</w:t>
      </w:r>
    </w:p>
    <w:p w:rsidR="006A1AB9" w:rsidRDefault="00C91EAB" w:rsidP="00AC1337">
      <w:pPr>
        <w:jc w:val="both"/>
        <w:rPr>
          <w:rStyle w:val="editable-pre-wrapped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451485</wp:posOffset>
            </wp:positionV>
            <wp:extent cx="6871970" cy="923925"/>
            <wp:effectExtent l="19050" t="0" r="5080" b="0"/>
            <wp:wrapTight wrapText="bothSides">
              <wp:wrapPolygon edited="0">
                <wp:start x="-60" y="0"/>
                <wp:lineTo x="-60" y="21377"/>
                <wp:lineTo x="21616" y="21377"/>
                <wp:lineTo x="21616" y="0"/>
                <wp:lineTo x="-60" y="0"/>
              </wp:wrapPolygon>
            </wp:wrapTight>
            <wp:docPr id="1" name="Obraz 1" descr="C:\Users\ikazimierska\AppData\Local\Microsoft\Windows\INetCache\Content.Word\dofinansowanie herb marszałek podpis bo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azimierska\AppData\Local\Microsoft\Windows\INetCache\Content.Word\dofinansowanie herb marszałek podpis bocz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7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337" w:rsidRDefault="00AC1337" w:rsidP="00AC1337">
      <w:pPr>
        <w:jc w:val="both"/>
      </w:pPr>
    </w:p>
    <w:p w:rsidR="009C7B11" w:rsidRDefault="009C7B11" w:rsidP="00AC1337">
      <w:pPr>
        <w:jc w:val="both"/>
      </w:pPr>
    </w:p>
    <w:p w:rsidR="009C7B11" w:rsidRPr="00E65267" w:rsidRDefault="009C7B11" w:rsidP="009C7B1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E65267">
        <w:rPr>
          <w:rStyle w:val="Pogrubienie"/>
          <w:rFonts w:asciiTheme="minorHAnsi" w:hAnsiTheme="minorHAnsi"/>
        </w:rPr>
        <w:t>Przyjmowanie zgłoszeń:</w:t>
      </w:r>
    </w:p>
    <w:p w:rsidR="009C7B11" w:rsidRPr="00E65267" w:rsidRDefault="009C7B11" w:rsidP="009C7B1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E65267">
        <w:rPr>
          <w:rFonts w:asciiTheme="minorHAnsi" w:hAnsiTheme="minorHAnsi"/>
        </w:rPr>
        <w:t>Biuro Projektu: PTSR Oddział w Łodzi</w:t>
      </w:r>
    </w:p>
    <w:p w:rsidR="009C7B11" w:rsidRPr="00E65267" w:rsidRDefault="009C7B11" w:rsidP="009C7B1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E65267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al. marsz. J. Piłsudskiego 133D</w:t>
      </w:r>
    </w:p>
    <w:p w:rsidR="009C7B11" w:rsidRPr="00E65267" w:rsidRDefault="009C7B11" w:rsidP="009C7B11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 w:rsidRPr="00E65267">
        <w:rPr>
          <w:rFonts w:asciiTheme="minorHAnsi" w:hAnsiTheme="minorHAnsi"/>
        </w:rPr>
        <w:t> tel.</w:t>
      </w:r>
      <w:r>
        <w:rPr>
          <w:rFonts w:asciiTheme="minorHAnsi" w:hAnsiTheme="minorHAnsi"/>
        </w:rPr>
        <w:t xml:space="preserve"> </w:t>
      </w:r>
      <w:r w:rsidRPr="00E65267">
        <w:rPr>
          <w:rFonts w:asciiTheme="minorHAnsi" w:hAnsiTheme="minorHAnsi"/>
        </w:rPr>
        <w:t>42 649 18 03, e-mail: </w:t>
      </w:r>
      <w:hyperlink r:id="rId5" w:history="1">
        <w:r w:rsidRPr="00E65267">
          <w:rPr>
            <w:rStyle w:val="Hipercze"/>
            <w:rFonts w:asciiTheme="minorHAnsi" w:hAnsiTheme="minorHAnsi"/>
          </w:rPr>
          <w:t>lodz@ptsr.org.pl</w:t>
        </w:r>
      </w:hyperlink>
    </w:p>
    <w:p w:rsidR="009C7B11" w:rsidRPr="007F0E73" w:rsidRDefault="009C7B11" w:rsidP="00AC1337">
      <w:pPr>
        <w:jc w:val="both"/>
      </w:pPr>
    </w:p>
    <w:sectPr w:rsidR="009C7B11" w:rsidRPr="007F0E73" w:rsidSect="00F6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E73"/>
    <w:rsid w:val="000745AC"/>
    <w:rsid w:val="0013278F"/>
    <w:rsid w:val="002304BD"/>
    <w:rsid w:val="002E3C55"/>
    <w:rsid w:val="00326C5D"/>
    <w:rsid w:val="003A52A6"/>
    <w:rsid w:val="003C00C1"/>
    <w:rsid w:val="003F2519"/>
    <w:rsid w:val="00435F39"/>
    <w:rsid w:val="00441206"/>
    <w:rsid w:val="004A1C01"/>
    <w:rsid w:val="004B4613"/>
    <w:rsid w:val="004E3B21"/>
    <w:rsid w:val="0066553D"/>
    <w:rsid w:val="006A1AB9"/>
    <w:rsid w:val="006E13E7"/>
    <w:rsid w:val="007F0E73"/>
    <w:rsid w:val="009C6552"/>
    <w:rsid w:val="009C7B11"/>
    <w:rsid w:val="00A22394"/>
    <w:rsid w:val="00AC1337"/>
    <w:rsid w:val="00B13E5F"/>
    <w:rsid w:val="00C06906"/>
    <w:rsid w:val="00C91EAB"/>
    <w:rsid w:val="00CA381A"/>
    <w:rsid w:val="00D36C9F"/>
    <w:rsid w:val="00D7238A"/>
    <w:rsid w:val="00D935C9"/>
    <w:rsid w:val="00DE2084"/>
    <w:rsid w:val="00EA1537"/>
    <w:rsid w:val="00EC2E8E"/>
    <w:rsid w:val="00F6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ditable-pre-wrapped">
    <w:name w:val="editable-pre-wrapped"/>
    <w:basedOn w:val="Domylnaczcionkaakapitu"/>
    <w:rsid w:val="00AC1337"/>
  </w:style>
  <w:style w:type="character" w:styleId="Pogrubienie">
    <w:name w:val="Strong"/>
    <w:basedOn w:val="Domylnaczcionkaakapitu"/>
    <w:uiPriority w:val="22"/>
    <w:qFormat/>
    <w:rsid w:val="009C7B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7B1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dz@ptsr.or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Romanowska</dc:creator>
  <cp:lastModifiedBy>Natalia Romanowska</cp:lastModifiedBy>
  <cp:revision>7</cp:revision>
  <dcterms:created xsi:type="dcterms:W3CDTF">2023-04-19T12:46:00Z</dcterms:created>
  <dcterms:modified xsi:type="dcterms:W3CDTF">2023-06-16T11:37:00Z</dcterms:modified>
</cp:coreProperties>
</file>